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166A" w:rsidRDefault="0064166A"/>
    <w:p w:rsidR="009E3A2E" w:rsidRDefault="0064166A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256EE376" wp14:editId="2A18F00C">
            <wp:extent cx="6553348" cy="806767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но-исследовательская copy.jpg"/>
                    <pic:cNvPicPr/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4471" cy="8069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64166A" w:rsidRDefault="00EC13B1">
      <w:r>
        <w:rPr>
          <w:noProof/>
        </w:rPr>
        <w:lastRenderedPageBreak/>
        <w:drawing>
          <wp:inline distT="0" distB="0" distL="0" distR="0">
            <wp:extent cx="6161453" cy="97536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но-исследовательская 2copy 2.jpg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7" r="2206"/>
                    <a:stretch/>
                  </pic:blipFill>
                  <pic:spPr bwMode="auto">
                    <a:xfrm>
                      <a:off x="0" y="0"/>
                      <a:ext cx="6166267" cy="9761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3A2E" w:rsidRPr="0064166A" w:rsidRDefault="0064166A">
      <w:pPr>
        <w:rPr>
          <w:sz w:val="0"/>
          <w:szCs w:val="0"/>
        </w:rPr>
      </w:pPr>
      <w:r w:rsidRPr="0064166A">
        <w:br w:type="page"/>
      </w:r>
    </w:p>
    <w:p w:rsidR="0064166A" w:rsidRDefault="0064166A">
      <w:r>
        <w:rPr>
          <w:noProof/>
        </w:rPr>
        <w:lastRenderedPageBreak/>
        <w:drawing>
          <wp:inline distT="0" distB="0" distL="0" distR="0" wp14:anchorId="25222B62" wp14:editId="2AE70587">
            <wp:extent cx="6467475" cy="918920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но-исследовательская деятельность в обучении химии0003.jpg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4" r="1818"/>
                    <a:stretch/>
                  </pic:blipFill>
                  <pic:spPr bwMode="auto">
                    <a:xfrm>
                      <a:off x="0" y="0"/>
                      <a:ext cx="6470362" cy="9193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3A2E" w:rsidRDefault="0064166A">
      <w:pPr>
        <w:rPr>
          <w:sz w:val="0"/>
          <w:szCs w:val="0"/>
        </w:rPr>
      </w:pPr>
      <w:r>
        <w:br w:type="page"/>
      </w:r>
    </w:p>
    <w:tbl>
      <w:tblPr>
        <w:tblW w:w="2460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496"/>
        <w:gridCol w:w="1497"/>
        <w:gridCol w:w="1755"/>
        <w:gridCol w:w="4776"/>
        <w:gridCol w:w="975"/>
        <w:gridCol w:w="4776"/>
        <w:gridCol w:w="4776"/>
        <w:gridCol w:w="4776"/>
      </w:tblGrid>
      <w:tr w:rsidR="009E3A2E" w:rsidTr="00AA4746">
        <w:trPr>
          <w:gridAfter w:val="3"/>
          <w:wAfter w:w="14328" w:type="dxa"/>
          <w:trHeight w:hRule="exact" w:val="284"/>
        </w:trPr>
        <w:tc>
          <w:tcPr>
            <w:tcW w:w="452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4776" w:type="dxa"/>
          </w:tcPr>
          <w:p w:rsidR="009E3A2E" w:rsidRDefault="009E3A2E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9E3A2E" w:rsidRPr="003C46E9" w:rsidTr="001620A2">
        <w:trPr>
          <w:gridAfter w:val="3"/>
          <w:wAfter w:w="14328" w:type="dxa"/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1620A2" w:rsidRPr="003C46E9" w:rsidTr="001620A2">
        <w:trPr>
          <w:gridAfter w:val="3"/>
          <w:wAfter w:w="14328" w:type="dxa"/>
          <w:trHeight w:hRule="exact" w:val="310"/>
        </w:trPr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20A2" w:rsidRPr="001620A2" w:rsidRDefault="001620A2" w:rsidP="001620A2">
            <w:pPr>
              <w:tabs>
                <w:tab w:val="center" w:pos="382"/>
                <w:tab w:val="right" w:pos="601"/>
              </w:tabs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1620A2">
              <w:rPr>
                <w:rFonts w:ascii="Times New Roman" w:hAnsi="Times New Roman" w:cs="Times New Roman"/>
                <w:sz w:val="19"/>
                <w:szCs w:val="19"/>
              </w:rPr>
              <w:t>1.1</w:t>
            </w:r>
          </w:p>
        </w:tc>
        <w:tc>
          <w:tcPr>
            <w:tcW w:w="94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20A2" w:rsidRPr="001620A2" w:rsidRDefault="003C46E9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Цель дисциплины - </w:t>
            </w:r>
            <w:r w:rsidR="001620A2" w:rsidRPr="001620A2">
              <w:rPr>
                <w:rFonts w:ascii="Times New Roman" w:hAnsi="Times New Roman" w:cs="Times New Roman"/>
                <w:sz w:val="19"/>
                <w:szCs w:val="19"/>
              </w:rPr>
              <w:t>изучение основ организации и осуществления проектной и исследовательской деятельности в школе и СПО.</w:t>
            </w:r>
          </w:p>
        </w:tc>
      </w:tr>
      <w:tr w:rsidR="001620A2" w:rsidRPr="001620A2" w:rsidTr="001620A2">
        <w:trPr>
          <w:trHeight w:hRule="exact" w:val="277"/>
        </w:trPr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20A2" w:rsidRPr="001620A2" w:rsidRDefault="001620A2" w:rsidP="001620A2">
            <w:pPr>
              <w:tabs>
                <w:tab w:val="right" w:pos="601"/>
              </w:tabs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1.2</w:t>
            </w:r>
          </w:p>
        </w:tc>
        <w:tc>
          <w:tcPr>
            <w:tcW w:w="94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20A2" w:rsidRPr="001620A2" w:rsidRDefault="001620A2" w:rsidP="00EC2CA2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1620A2">
              <w:rPr>
                <w:rFonts w:ascii="Times New Roman" w:hAnsi="Times New Roman" w:cs="Times New Roman"/>
                <w:sz w:val="19"/>
                <w:szCs w:val="19"/>
              </w:rPr>
              <w:t>Задачи дисциплины:</w:t>
            </w:r>
          </w:p>
        </w:tc>
        <w:tc>
          <w:tcPr>
            <w:tcW w:w="4776" w:type="dxa"/>
          </w:tcPr>
          <w:p w:rsidR="001620A2" w:rsidRPr="001620A2" w:rsidRDefault="001620A2" w:rsidP="00EC2CA2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776" w:type="dxa"/>
          </w:tcPr>
          <w:p w:rsidR="001620A2" w:rsidRPr="001620A2" w:rsidRDefault="001620A2" w:rsidP="00EC2CA2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776" w:type="dxa"/>
          </w:tcPr>
          <w:p w:rsidR="001620A2" w:rsidRPr="001620A2" w:rsidRDefault="001620A2" w:rsidP="00EC2CA2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1620A2" w:rsidRPr="003C46E9" w:rsidTr="001620A2">
        <w:trPr>
          <w:gridAfter w:val="3"/>
          <w:wAfter w:w="14328" w:type="dxa"/>
          <w:trHeight w:hRule="exact" w:val="277"/>
        </w:trPr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20A2" w:rsidRPr="001620A2" w:rsidRDefault="001620A2" w:rsidP="001620A2">
            <w:pPr>
              <w:tabs>
                <w:tab w:val="right" w:pos="601"/>
              </w:tabs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1.3</w:t>
            </w:r>
          </w:p>
        </w:tc>
        <w:tc>
          <w:tcPr>
            <w:tcW w:w="94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20A2" w:rsidRPr="001620A2" w:rsidRDefault="001620A2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1620A2">
              <w:rPr>
                <w:rFonts w:ascii="Times New Roman" w:hAnsi="Times New Roman" w:cs="Times New Roman"/>
                <w:sz w:val="19"/>
                <w:szCs w:val="19"/>
              </w:rPr>
              <w:t>- сформулировать основные задачи проектной и исследовательской деятельности в школе и СПО;</w:t>
            </w:r>
          </w:p>
        </w:tc>
      </w:tr>
      <w:tr w:rsidR="001620A2" w:rsidRPr="003C46E9" w:rsidTr="00AA4746">
        <w:trPr>
          <w:gridAfter w:val="3"/>
          <w:wAfter w:w="14328" w:type="dxa"/>
          <w:trHeight w:hRule="exact" w:val="549"/>
        </w:trPr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20A2" w:rsidRDefault="001620A2" w:rsidP="001620A2">
            <w:pPr>
              <w:tabs>
                <w:tab w:val="right" w:pos="601"/>
              </w:tabs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1.4</w:t>
            </w:r>
          </w:p>
        </w:tc>
        <w:tc>
          <w:tcPr>
            <w:tcW w:w="949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20A2" w:rsidRPr="001620A2" w:rsidRDefault="001620A2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1620A2">
              <w:rPr>
                <w:rFonts w:ascii="Times New Roman" w:hAnsi="Times New Roman" w:cs="Times New Roman"/>
                <w:sz w:val="19"/>
                <w:szCs w:val="19"/>
              </w:rPr>
              <w:t>- рассмотреть основные приемы организации и осуществления проектной и исследовательской деятельности в школе и СПО.</w:t>
            </w:r>
          </w:p>
        </w:tc>
      </w:tr>
      <w:tr w:rsidR="001620A2" w:rsidRPr="003C46E9" w:rsidTr="001620A2">
        <w:trPr>
          <w:gridAfter w:val="3"/>
          <w:wAfter w:w="14328" w:type="dxa"/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20A2" w:rsidRPr="0064166A" w:rsidRDefault="00162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1620A2" w:rsidTr="001620A2">
        <w:trPr>
          <w:gridAfter w:val="3"/>
          <w:wAfter w:w="14328" w:type="dxa"/>
          <w:trHeight w:hRule="exact" w:val="277"/>
        </w:trPr>
        <w:tc>
          <w:tcPr>
            <w:tcW w:w="2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ФТД</w:t>
            </w:r>
          </w:p>
        </w:tc>
      </w:tr>
      <w:tr w:rsidR="001620A2" w:rsidRPr="003C46E9" w:rsidTr="001620A2">
        <w:trPr>
          <w:gridAfter w:val="3"/>
          <w:wAfter w:w="14328" w:type="dxa"/>
          <w:trHeight w:hRule="exact" w:val="27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Pr="0064166A" w:rsidRDefault="001620A2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1620A2" w:rsidTr="001620A2">
        <w:trPr>
          <w:gridAfter w:val="3"/>
          <w:wAfter w:w="14328" w:type="dxa"/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Биохимия человека</w:t>
            </w:r>
          </w:p>
        </w:tc>
      </w:tr>
      <w:tr w:rsidR="001620A2" w:rsidRPr="003C46E9" w:rsidTr="001620A2">
        <w:trPr>
          <w:gridAfter w:val="3"/>
          <w:wAfter w:w="14328" w:type="dxa"/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Pr="0064166A" w:rsidRDefault="001620A2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 в профессиональной деятельности</w:t>
            </w:r>
          </w:p>
        </w:tc>
      </w:tr>
      <w:tr w:rsidR="001620A2" w:rsidRPr="003C46E9" w:rsidTr="001620A2">
        <w:trPr>
          <w:gridAfter w:val="3"/>
          <w:wAfter w:w="14328" w:type="dxa"/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Pr="0064166A" w:rsidRDefault="001620A2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преподавания химии в инновационной школе</w:t>
            </w:r>
          </w:p>
        </w:tc>
      </w:tr>
      <w:tr w:rsidR="001620A2" w:rsidTr="001620A2">
        <w:trPr>
          <w:gridAfter w:val="3"/>
          <w:wAfter w:w="14328" w:type="dxa"/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 решения задач</w:t>
            </w:r>
          </w:p>
        </w:tc>
      </w:tr>
      <w:tr w:rsidR="001620A2" w:rsidTr="001620A2">
        <w:trPr>
          <w:gridAfter w:val="3"/>
          <w:wAfter w:w="14328" w:type="dxa"/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 вещества</w:t>
            </w:r>
          </w:p>
        </w:tc>
      </w:tr>
      <w:tr w:rsidR="001620A2" w:rsidTr="001620A2">
        <w:trPr>
          <w:gridAfter w:val="3"/>
          <w:wAfter w:w="14328" w:type="dxa"/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процессы в образовании</w:t>
            </w:r>
          </w:p>
        </w:tc>
      </w:tr>
      <w:tr w:rsidR="001620A2" w:rsidRPr="003C46E9" w:rsidTr="001620A2">
        <w:trPr>
          <w:gridAfter w:val="3"/>
          <w:wAfter w:w="14328" w:type="dxa"/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Pr="0064166A" w:rsidRDefault="001620A2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и методы научного исследования</w:t>
            </w:r>
          </w:p>
        </w:tc>
      </w:tr>
      <w:tr w:rsidR="001620A2" w:rsidTr="001620A2">
        <w:trPr>
          <w:gridAfter w:val="3"/>
          <w:wAfter w:w="14328" w:type="dxa"/>
          <w:trHeight w:hRule="exact" w:val="279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химических исследований</w:t>
            </w:r>
          </w:p>
        </w:tc>
      </w:tr>
      <w:tr w:rsidR="001620A2" w:rsidRPr="003C46E9" w:rsidTr="001620A2">
        <w:trPr>
          <w:gridAfter w:val="3"/>
          <w:wAfter w:w="14328" w:type="dxa"/>
          <w:trHeight w:hRule="exact" w:val="50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Pr="0064166A" w:rsidRDefault="001620A2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620A2" w:rsidTr="001620A2">
        <w:trPr>
          <w:gridAfter w:val="3"/>
          <w:wAfter w:w="14328" w:type="dxa"/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(педагогическая) практика</w:t>
            </w:r>
          </w:p>
        </w:tc>
      </w:tr>
      <w:tr w:rsidR="001620A2" w:rsidRPr="003C46E9" w:rsidTr="001620A2">
        <w:trPr>
          <w:gridAfter w:val="3"/>
          <w:wAfter w:w="14328" w:type="dxa"/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Pr="0064166A" w:rsidRDefault="001620A2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проблемы теории и методики обучения химии</w:t>
            </w:r>
          </w:p>
        </w:tc>
      </w:tr>
      <w:tr w:rsidR="001620A2" w:rsidTr="001620A2">
        <w:trPr>
          <w:gridAfter w:val="3"/>
          <w:wAfter w:w="14328" w:type="dxa"/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химического эксперимента</w:t>
            </w:r>
          </w:p>
        </w:tc>
      </w:tr>
      <w:tr w:rsidR="001620A2" w:rsidTr="001620A2">
        <w:trPr>
          <w:gridAfter w:val="3"/>
          <w:wAfter w:w="14328" w:type="dxa"/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Химическое моделирование</w:t>
            </w:r>
          </w:p>
        </w:tc>
      </w:tr>
      <w:tr w:rsidR="001620A2" w:rsidRPr="003C46E9" w:rsidTr="001620A2">
        <w:trPr>
          <w:gridAfter w:val="3"/>
          <w:wAfter w:w="14328" w:type="dxa"/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Pr="0064166A" w:rsidRDefault="001620A2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Химия и химическое образование в Нижегородском регионе</w:t>
            </w:r>
          </w:p>
        </w:tc>
      </w:tr>
      <w:tr w:rsidR="001620A2" w:rsidTr="001620A2">
        <w:trPr>
          <w:gridAfter w:val="3"/>
          <w:wAfter w:w="14328" w:type="dxa"/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Школьный химический эксперимент</w:t>
            </w:r>
          </w:p>
        </w:tc>
      </w:tr>
      <w:tr w:rsidR="001620A2" w:rsidRPr="003C46E9" w:rsidTr="001620A2">
        <w:trPr>
          <w:gridAfter w:val="3"/>
          <w:wAfter w:w="14328" w:type="dxa"/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Pr="0064166A" w:rsidRDefault="001620A2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Выполнение и защита выпускной квалификационной работы</w:t>
            </w:r>
          </w:p>
        </w:tc>
      </w:tr>
      <w:tr w:rsidR="001620A2" w:rsidRPr="003C46E9" w:rsidTr="001620A2">
        <w:trPr>
          <w:gridAfter w:val="3"/>
          <w:wAfter w:w="14328" w:type="dxa"/>
          <w:trHeight w:hRule="exact" w:val="279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Pr="0064166A" w:rsidRDefault="001620A2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(научно-исследовательская работа) практика</w:t>
            </w:r>
          </w:p>
        </w:tc>
      </w:tr>
      <w:tr w:rsidR="001620A2" w:rsidRPr="003C46E9" w:rsidTr="001620A2">
        <w:trPr>
          <w:gridAfter w:val="3"/>
          <w:wAfter w:w="14328" w:type="dxa"/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20A2" w:rsidRPr="0064166A" w:rsidRDefault="00162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620A2" w:rsidRPr="003C46E9" w:rsidTr="001620A2">
        <w:trPr>
          <w:gridAfter w:val="3"/>
          <w:wAfter w:w="14328" w:type="dxa"/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Pr="0064166A" w:rsidRDefault="00162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ПК-1: </w:t>
            </w:r>
            <w:proofErr w:type="gramStart"/>
            <w:r w:rsidRPr="006416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6416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применять современные информационно-коммуникационные технологии в образовательном процессе, научно-исследовательской и проектной деятельности</w:t>
            </w:r>
          </w:p>
        </w:tc>
      </w:tr>
      <w:tr w:rsidR="001620A2" w:rsidTr="001620A2">
        <w:trPr>
          <w:gridAfter w:val="3"/>
          <w:wAfter w:w="14328" w:type="dxa"/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620A2" w:rsidRPr="003C46E9" w:rsidTr="00AA4746">
        <w:trPr>
          <w:gridAfter w:val="3"/>
          <w:wAfter w:w="14328" w:type="dxa"/>
          <w:trHeight w:hRule="exact" w:val="499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Pr="0064166A" w:rsidRDefault="001620A2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современные информационно-коммуникационные </w:t>
            </w:r>
            <w:r w:rsidR="003C46E9"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технологии,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</w:t>
            </w:r>
            <w:r w:rsidR="00AA47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меняемые при организации и пров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едении проектно-исследовательской деятельности в профильном химическом образовании.</w:t>
            </w:r>
          </w:p>
        </w:tc>
      </w:tr>
      <w:tr w:rsidR="001620A2" w:rsidRPr="003C46E9" w:rsidTr="001620A2">
        <w:trPr>
          <w:gridAfter w:val="3"/>
          <w:wAfter w:w="14328" w:type="dxa"/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Pr="0064166A" w:rsidRDefault="001620A2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целом современные информационно-коммуникационные </w:t>
            </w:r>
            <w:r w:rsidR="003C46E9"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технологии,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</w:t>
            </w:r>
            <w:r w:rsidR="00AA47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меняемые при организации и пров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едении проектно-исследовательской деятельности в профильном химическом образовании.</w:t>
            </w:r>
          </w:p>
        </w:tc>
      </w:tr>
      <w:tr w:rsidR="001620A2" w:rsidRPr="003C46E9" w:rsidTr="001620A2">
        <w:trPr>
          <w:gridAfter w:val="3"/>
          <w:wAfter w:w="14328" w:type="dxa"/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Pr="0064166A" w:rsidRDefault="001620A2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современные информационно-коммуникационные </w:t>
            </w:r>
            <w:r w:rsidR="003C46E9"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технологии,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</w:t>
            </w:r>
            <w:r w:rsidR="00AA47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меняемые при организации и пров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едении проектно-исследовательской деятельности в профильном химическом образовании.</w:t>
            </w:r>
          </w:p>
        </w:tc>
      </w:tr>
      <w:tr w:rsidR="001620A2" w:rsidTr="001620A2">
        <w:trPr>
          <w:gridAfter w:val="3"/>
          <w:wAfter w:w="14328" w:type="dxa"/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620A2" w:rsidRPr="003C46E9" w:rsidTr="001620A2">
        <w:trPr>
          <w:gridAfter w:val="3"/>
          <w:wAfter w:w="14328" w:type="dxa"/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Pr="0064166A" w:rsidRDefault="001620A2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осуществлять проектно-исследовательскую деятельность в профильном химико- педагогическом образовании с использованием информационно-коммуникационных технологий.</w:t>
            </w:r>
          </w:p>
        </w:tc>
      </w:tr>
      <w:tr w:rsidR="001620A2" w:rsidRPr="003C46E9" w:rsidTr="001620A2">
        <w:trPr>
          <w:gridAfter w:val="3"/>
          <w:wAfter w:w="14328" w:type="dxa"/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Pr="0064166A" w:rsidRDefault="001620A2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осуществлять проектно-исследовательскую деятельность в профильном химико-педагогическом образовании с использованием информационно-коммуникационных технологий.</w:t>
            </w:r>
          </w:p>
        </w:tc>
      </w:tr>
      <w:tr w:rsidR="001620A2" w:rsidRPr="003C46E9" w:rsidTr="001620A2">
        <w:trPr>
          <w:gridAfter w:val="3"/>
          <w:wAfter w:w="14328" w:type="dxa"/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Pr="0064166A" w:rsidRDefault="001620A2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</w:t>
            </w:r>
            <w:r w:rsidR="00AA47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проектно-исследовательскую деятельность в профильном химико-педагогическом образовании с использованием информационно-коммуникационных технологий.</w:t>
            </w:r>
          </w:p>
        </w:tc>
      </w:tr>
      <w:tr w:rsidR="001620A2" w:rsidTr="001620A2">
        <w:trPr>
          <w:gridAfter w:val="3"/>
          <w:wAfter w:w="14328" w:type="dxa"/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620A2" w:rsidRPr="003C46E9" w:rsidTr="001620A2">
        <w:trPr>
          <w:gridAfter w:val="3"/>
          <w:wAfter w:w="14328" w:type="dxa"/>
          <w:trHeight w:hRule="exact" w:val="69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Pr="0064166A" w:rsidRDefault="001620A2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навыками проектирования, организации и анализа проектно-исследовательской деятельности в профильном химико-педагогическом образовании с использованием информационно-коммуникационных технологий.</w:t>
            </w:r>
          </w:p>
        </w:tc>
      </w:tr>
      <w:tr w:rsidR="001620A2" w:rsidRPr="003C46E9" w:rsidTr="001620A2">
        <w:trPr>
          <w:gridAfter w:val="3"/>
          <w:wAfter w:w="14328" w:type="dxa"/>
          <w:trHeight w:hRule="exact" w:val="69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Pr="0064166A" w:rsidRDefault="001620A2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навыками проектирования, организации и анализа проектно-исследовательской деятельности в профильном химико-педагогическом образовании с использованием информационно-коммуникационных технологий.</w:t>
            </w:r>
          </w:p>
        </w:tc>
      </w:tr>
      <w:tr w:rsidR="001620A2" w:rsidRPr="003C46E9" w:rsidTr="001620A2">
        <w:trPr>
          <w:gridAfter w:val="3"/>
          <w:wAfter w:w="14328" w:type="dxa"/>
          <w:trHeight w:hRule="exact" w:val="69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Pr="0064166A" w:rsidRDefault="001620A2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навыками проектирования, организации и анализа проектно-исследовательской деятельности в профильном химико-педагогическом образовании с использованием информационно-коммуникационных технологий.</w:t>
            </w:r>
          </w:p>
        </w:tc>
      </w:tr>
      <w:tr w:rsidR="001620A2" w:rsidRPr="003C46E9" w:rsidTr="00AA4746">
        <w:trPr>
          <w:gridAfter w:val="3"/>
          <w:wAfter w:w="14328" w:type="dxa"/>
          <w:trHeight w:hRule="exact" w:val="44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Pr="0064166A" w:rsidRDefault="001620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ПК-2: </w:t>
            </w:r>
            <w:proofErr w:type="gramStart"/>
            <w:r w:rsidRPr="006416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6416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осуществлять научно-исследовательскую деятельность в области профильного химического образования</w:t>
            </w:r>
          </w:p>
        </w:tc>
      </w:tr>
      <w:tr w:rsidR="001620A2" w:rsidTr="001620A2">
        <w:trPr>
          <w:gridAfter w:val="3"/>
          <w:wAfter w:w="14328" w:type="dxa"/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20A2" w:rsidRDefault="001620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</w:tbl>
    <w:p w:rsidR="009E3A2E" w:rsidRDefault="0064166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4"/>
        <w:gridCol w:w="276"/>
        <w:gridCol w:w="2986"/>
        <w:gridCol w:w="959"/>
        <w:gridCol w:w="693"/>
        <w:gridCol w:w="1111"/>
        <w:gridCol w:w="1246"/>
        <w:gridCol w:w="678"/>
        <w:gridCol w:w="394"/>
        <w:gridCol w:w="977"/>
      </w:tblGrid>
      <w:tr w:rsidR="009E3A2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9E3A2E" w:rsidRDefault="009E3A2E"/>
        </w:tc>
        <w:tc>
          <w:tcPr>
            <w:tcW w:w="710" w:type="dxa"/>
          </w:tcPr>
          <w:p w:rsidR="009E3A2E" w:rsidRDefault="009E3A2E"/>
        </w:tc>
        <w:tc>
          <w:tcPr>
            <w:tcW w:w="1135" w:type="dxa"/>
          </w:tcPr>
          <w:p w:rsidR="009E3A2E" w:rsidRDefault="009E3A2E"/>
        </w:tc>
        <w:tc>
          <w:tcPr>
            <w:tcW w:w="1277" w:type="dxa"/>
          </w:tcPr>
          <w:p w:rsidR="009E3A2E" w:rsidRDefault="009E3A2E"/>
        </w:tc>
        <w:tc>
          <w:tcPr>
            <w:tcW w:w="710" w:type="dxa"/>
          </w:tcPr>
          <w:p w:rsidR="009E3A2E" w:rsidRDefault="009E3A2E"/>
        </w:tc>
        <w:tc>
          <w:tcPr>
            <w:tcW w:w="426" w:type="dxa"/>
          </w:tcPr>
          <w:p w:rsidR="009E3A2E" w:rsidRDefault="009E3A2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9E3A2E" w:rsidRPr="003C46E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 w:rsidP="003C46E9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жизненный цикл проектной и научно-исследовательской деятельности в профильном химико-педагогическом образовании.</w:t>
            </w:r>
          </w:p>
        </w:tc>
      </w:tr>
      <w:tr w:rsidR="009E3A2E" w:rsidRPr="003C46E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 w:rsidP="003C46E9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жизненный цикл проектной и научно-исследовательской деятельности в профильном химико-педагогическом образовании.</w:t>
            </w:r>
          </w:p>
        </w:tc>
      </w:tr>
      <w:tr w:rsidR="009E3A2E" w:rsidRPr="003C46E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 w:rsidP="003C46E9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жизненный цикл проектной и научно-исследовательской деятельности в профильном химико-педагогическом образовании.</w:t>
            </w:r>
          </w:p>
        </w:tc>
      </w:tr>
      <w:tr w:rsidR="009E3A2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E3A2E" w:rsidRPr="003C46E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спроектировать и организовать проектную и научно-исследовательскую деятельность в профильном химико-педагогическом образовании.</w:t>
            </w:r>
          </w:p>
        </w:tc>
      </w:tr>
      <w:tr w:rsidR="009E3A2E" w:rsidRPr="003C46E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спроектировать и организовать проектную и научно-исследовательскую деятельность в профильном химико-педагогическом образовании.</w:t>
            </w:r>
          </w:p>
        </w:tc>
      </w:tr>
      <w:tr w:rsidR="009E3A2E" w:rsidRPr="003C46E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спроектировать и организовать проектную и научно-исследовательскую деятельность в профильном химико-педагогическом образовании.</w:t>
            </w:r>
          </w:p>
        </w:tc>
      </w:tr>
      <w:tr w:rsidR="009E3A2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E3A2E" w:rsidRPr="003C46E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навыками организации, проведения и анализа</w:t>
            </w:r>
            <w:r w:rsidR="003C46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результатов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проектной и научно- исследовательской деятельности в профильном химико-педагогическом образовании.</w:t>
            </w:r>
          </w:p>
        </w:tc>
      </w:tr>
      <w:tr w:rsidR="009E3A2E" w:rsidRPr="003C46E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навыками организации, проведения и анализа</w:t>
            </w:r>
            <w:r w:rsidR="003C46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результатов проектной и научно-исследовательской деятельности в профильном химико-педагогическом образовании.</w:t>
            </w:r>
          </w:p>
        </w:tc>
      </w:tr>
      <w:tr w:rsidR="009E3A2E" w:rsidRPr="003C46E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навыками организации, проведения и анализа</w:t>
            </w:r>
            <w:r w:rsidR="003C46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результатов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проектной и научно-исследовательской деятельности в профильном химико-педагогическом образовании.</w:t>
            </w:r>
          </w:p>
        </w:tc>
      </w:tr>
      <w:tr w:rsidR="009E3A2E" w:rsidRPr="003C46E9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6416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6416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9E3A2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E3A2E" w:rsidRPr="003C46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-особенности проектной и научно-исследовательской деятельности в школе и СПО;</w:t>
            </w:r>
          </w:p>
        </w:tc>
      </w:tr>
      <w:tr w:rsidR="009E3A2E" w:rsidRPr="003C46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-этапы осуществления проектной и научно-исследовательской деятельности в школе и СПО;</w:t>
            </w:r>
          </w:p>
        </w:tc>
      </w:tr>
      <w:tr w:rsidR="009E3A2E" w:rsidRPr="003C46E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механизмы анализа результатов проектной и научно-исследовательской деятельности в школе и СПО.</w:t>
            </w:r>
          </w:p>
        </w:tc>
      </w:tr>
      <w:tr w:rsidR="009E3A2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E3A2E" w:rsidRPr="003C46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-планировать и организовывать и осуществлять проектную и научно-исследовательскую деятельность в школе и СПО;</w:t>
            </w:r>
          </w:p>
        </w:tc>
      </w:tr>
      <w:tr w:rsidR="009E3A2E" w:rsidRPr="003C46E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проводить анализ результатов проектной и научно-исследовательской деятельности в школе и СПО.</w:t>
            </w:r>
          </w:p>
        </w:tc>
      </w:tr>
      <w:tr w:rsidR="009E3A2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E3A2E" w:rsidRPr="003C46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-навыками использования проектной и научно-исследовательской деятельности при преподавание специальных дисциплин в школе и СПО.</w:t>
            </w:r>
          </w:p>
        </w:tc>
      </w:tr>
      <w:tr w:rsidR="009E3A2E" w:rsidRPr="003C46E9">
        <w:trPr>
          <w:trHeight w:hRule="exact" w:val="277"/>
        </w:trPr>
        <w:tc>
          <w:tcPr>
            <w:tcW w:w="766" w:type="dxa"/>
          </w:tcPr>
          <w:p w:rsidR="009E3A2E" w:rsidRPr="0064166A" w:rsidRDefault="009E3A2E"/>
        </w:tc>
        <w:tc>
          <w:tcPr>
            <w:tcW w:w="228" w:type="dxa"/>
          </w:tcPr>
          <w:p w:rsidR="009E3A2E" w:rsidRPr="0064166A" w:rsidRDefault="009E3A2E"/>
        </w:tc>
        <w:tc>
          <w:tcPr>
            <w:tcW w:w="285" w:type="dxa"/>
          </w:tcPr>
          <w:p w:rsidR="009E3A2E" w:rsidRPr="0064166A" w:rsidRDefault="009E3A2E"/>
        </w:tc>
        <w:tc>
          <w:tcPr>
            <w:tcW w:w="3403" w:type="dxa"/>
          </w:tcPr>
          <w:p w:rsidR="009E3A2E" w:rsidRPr="0064166A" w:rsidRDefault="009E3A2E"/>
        </w:tc>
        <w:tc>
          <w:tcPr>
            <w:tcW w:w="851" w:type="dxa"/>
          </w:tcPr>
          <w:p w:rsidR="009E3A2E" w:rsidRPr="0064166A" w:rsidRDefault="009E3A2E"/>
        </w:tc>
        <w:tc>
          <w:tcPr>
            <w:tcW w:w="710" w:type="dxa"/>
          </w:tcPr>
          <w:p w:rsidR="009E3A2E" w:rsidRPr="0064166A" w:rsidRDefault="009E3A2E"/>
        </w:tc>
        <w:tc>
          <w:tcPr>
            <w:tcW w:w="1135" w:type="dxa"/>
          </w:tcPr>
          <w:p w:rsidR="009E3A2E" w:rsidRPr="0064166A" w:rsidRDefault="009E3A2E"/>
        </w:tc>
        <w:tc>
          <w:tcPr>
            <w:tcW w:w="1277" w:type="dxa"/>
          </w:tcPr>
          <w:p w:rsidR="009E3A2E" w:rsidRPr="0064166A" w:rsidRDefault="009E3A2E"/>
        </w:tc>
        <w:tc>
          <w:tcPr>
            <w:tcW w:w="710" w:type="dxa"/>
          </w:tcPr>
          <w:p w:rsidR="009E3A2E" w:rsidRPr="0064166A" w:rsidRDefault="009E3A2E"/>
        </w:tc>
        <w:tc>
          <w:tcPr>
            <w:tcW w:w="426" w:type="dxa"/>
          </w:tcPr>
          <w:p w:rsidR="009E3A2E" w:rsidRPr="0064166A" w:rsidRDefault="009E3A2E"/>
        </w:tc>
        <w:tc>
          <w:tcPr>
            <w:tcW w:w="993" w:type="dxa"/>
          </w:tcPr>
          <w:p w:rsidR="009E3A2E" w:rsidRPr="0064166A" w:rsidRDefault="009E3A2E"/>
        </w:tc>
      </w:tr>
      <w:tr w:rsidR="009E3A2E" w:rsidRPr="003C46E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9E3A2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9E3A2E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9E3A2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Проектная деятельность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9E3A2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9E3A2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9E3A2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9E3A2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9E3A2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9E3A2E"/>
        </w:tc>
      </w:tr>
      <w:tr w:rsidR="009E3A2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 деятельность в школе /</w:t>
            </w: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9E3A2E"/>
        </w:tc>
      </w:tr>
      <w:tr w:rsidR="009E3A2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 деятельность в СПО /</w:t>
            </w: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9E3A2E"/>
        </w:tc>
      </w:tr>
      <w:tr w:rsidR="009E3A2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 деятельность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9E3A2E"/>
        </w:tc>
      </w:tr>
      <w:tr w:rsidR="009E3A2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9E3A2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Исследовательская деятельность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9E3A2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9E3A2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9E3A2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9E3A2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9E3A2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9E3A2E"/>
        </w:tc>
      </w:tr>
      <w:tr w:rsidR="009E3A2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Исследовательская деятельность в школе /</w:t>
            </w: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9E3A2E"/>
        </w:tc>
      </w:tr>
    </w:tbl>
    <w:p w:rsidR="009E3A2E" w:rsidRDefault="0064166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"/>
        <w:gridCol w:w="258"/>
        <w:gridCol w:w="1616"/>
        <w:gridCol w:w="1772"/>
        <w:gridCol w:w="869"/>
        <w:gridCol w:w="647"/>
        <w:gridCol w:w="1042"/>
        <w:gridCol w:w="682"/>
        <w:gridCol w:w="580"/>
        <w:gridCol w:w="718"/>
        <w:gridCol w:w="404"/>
        <w:gridCol w:w="977"/>
      </w:tblGrid>
      <w:tr w:rsidR="009E3A2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9E3A2E" w:rsidRDefault="009E3A2E"/>
        </w:tc>
        <w:tc>
          <w:tcPr>
            <w:tcW w:w="710" w:type="dxa"/>
          </w:tcPr>
          <w:p w:rsidR="009E3A2E" w:rsidRDefault="009E3A2E"/>
        </w:tc>
        <w:tc>
          <w:tcPr>
            <w:tcW w:w="1135" w:type="dxa"/>
          </w:tcPr>
          <w:p w:rsidR="009E3A2E" w:rsidRDefault="009E3A2E"/>
        </w:tc>
        <w:tc>
          <w:tcPr>
            <w:tcW w:w="710" w:type="dxa"/>
          </w:tcPr>
          <w:p w:rsidR="009E3A2E" w:rsidRDefault="009E3A2E"/>
        </w:tc>
        <w:tc>
          <w:tcPr>
            <w:tcW w:w="568" w:type="dxa"/>
          </w:tcPr>
          <w:p w:rsidR="009E3A2E" w:rsidRDefault="009E3A2E"/>
        </w:tc>
        <w:tc>
          <w:tcPr>
            <w:tcW w:w="710" w:type="dxa"/>
          </w:tcPr>
          <w:p w:rsidR="009E3A2E" w:rsidRDefault="009E3A2E"/>
        </w:tc>
        <w:tc>
          <w:tcPr>
            <w:tcW w:w="426" w:type="dxa"/>
          </w:tcPr>
          <w:p w:rsidR="009E3A2E" w:rsidRDefault="009E3A2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9E3A2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Исследовательская деятельность в СПО /</w:t>
            </w: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  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9E3A2E"/>
        </w:tc>
      </w:tr>
      <w:tr w:rsidR="009E3A2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Исследовательская деятельность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  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9E3A2E"/>
        </w:tc>
      </w:tr>
      <w:tr w:rsidR="009E3A2E">
        <w:trPr>
          <w:trHeight w:hRule="exact" w:val="277"/>
        </w:trPr>
        <w:tc>
          <w:tcPr>
            <w:tcW w:w="710" w:type="dxa"/>
          </w:tcPr>
          <w:p w:rsidR="009E3A2E" w:rsidRDefault="009E3A2E"/>
        </w:tc>
        <w:tc>
          <w:tcPr>
            <w:tcW w:w="285" w:type="dxa"/>
          </w:tcPr>
          <w:p w:rsidR="009E3A2E" w:rsidRDefault="009E3A2E"/>
        </w:tc>
        <w:tc>
          <w:tcPr>
            <w:tcW w:w="1702" w:type="dxa"/>
          </w:tcPr>
          <w:p w:rsidR="009E3A2E" w:rsidRDefault="009E3A2E"/>
        </w:tc>
        <w:tc>
          <w:tcPr>
            <w:tcW w:w="1986" w:type="dxa"/>
          </w:tcPr>
          <w:p w:rsidR="009E3A2E" w:rsidRDefault="009E3A2E"/>
        </w:tc>
        <w:tc>
          <w:tcPr>
            <w:tcW w:w="851" w:type="dxa"/>
          </w:tcPr>
          <w:p w:rsidR="009E3A2E" w:rsidRDefault="009E3A2E"/>
        </w:tc>
        <w:tc>
          <w:tcPr>
            <w:tcW w:w="710" w:type="dxa"/>
          </w:tcPr>
          <w:p w:rsidR="009E3A2E" w:rsidRDefault="009E3A2E"/>
        </w:tc>
        <w:tc>
          <w:tcPr>
            <w:tcW w:w="1135" w:type="dxa"/>
          </w:tcPr>
          <w:p w:rsidR="009E3A2E" w:rsidRDefault="009E3A2E"/>
        </w:tc>
        <w:tc>
          <w:tcPr>
            <w:tcW w:w="710" w:type="dxa"/>
          </w:tcPr>
          <w:p w:rsidR="009E3A2E" w:rsidRDefault="009E3A2E"/>
        </w:tc>
        <w:tc>
          <w:tcPr>
            <w:tcW w:w="568" w:type="dxa"/>
          </w:tcPr>
          <w:p w:rsidR="009E3A2E" w:rsidRDefault="009E3A2E"/>
        </w:tc>
        <w:tc>
          <w:tcPr>
            <w:tcW w:w="710" w:type="dxa"/>
          </w:tcPr>
          <w:p w:rsidR="009E3A2E" w:rsidRDefault="009E3A2E"/>
        </w:tc>
        <w:tc>
          <w:tcPr>
            <w:tcW w:w="426" w:type="dxa"/>
          </w:tcPr>
          <w:p w:rsidR="009E3A2E" w:rsidRDefault="009E3A2E"/>
        </w:tc>
        <w:tc>
          <w:tcPr>
            <w:tcW w:w="993" w:type="dxa"/>
          </w:tcPr>
          <w:p w:rsidR="009E3A2E" w:rsidRDefault="009E3A2E"/>
        </w:tc>
      </w:tr>
      <w:tr w:rsidR="009E3A2E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E3A2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9E3A2E" w:rsidRPr="003C46E9">
        <w:trPr>
          <w:trHeight w:hRule="exact" w:val="4213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Инновационное образование.</w:t>
            </w:r>
          </w:p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Педагогическая </w:t>
            </w: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инноватика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ее основные понятия.</w:t>
            </w:r>
          </w:p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Структура инновационного процесса.</w:t>
            </w:r>
          </w:p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</w:t>
            </w: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Компетентностный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 в химическом образовании.</w:t>
            </w:r>
          </w:p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Сравнение квалификационного и компетентностного подходов.</w:t>
            </w:r>
          </w:p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Новые технологии в химическом образовании.</w:t>
            </w:r>
          </w:p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Проблемное обучение.</w:t>
            </w:r>
          </w:p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Развивающее обучение.</w:t>
            </w:r>
          </w:p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Программированное обучение.</w:t>
            </w:r>
          </w:p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Образно-ролевое обучение.</w:t>
            </w:r>
          </w:p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Соревновательное обучение.</w:t>
            </w:r>
          </w:p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Технология развития критического мышления.</w:t>
            </w:r>
          </w:p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 Аксиологический подход.</w:t>
            </w:r>
          </w:p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Критерии эффективности новшеств.</w:t>
            </w:r>
          </w:p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Инновационные процессы в химическом образовании.</w:t>
            </w:r>
          </w:p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Понятие о </w:t>
            </w: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профессиографическом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мониторинге, его цели и задачи.</w:t>
            </w:r>
          </w:p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Требования к педагогическому мониторингу.</w:t>
            </w:r>
          </w:p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Методы </w:t>
            </w: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профессиографического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мониторинга.</w:t>
            </w:r>
          </w:p>
        </w:tc>
      </w:tr>
      <w:tr w:rsidR="009E3A2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9E3A2E" w:rsidRPr="003C46E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1.</w:t>
            </w:r>
          </w:p>
        </w:tc>
      </w:tr>
      <w:tr w:rsidR="009E3A2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9E3A2E" w:rsidRPr="003C46E9" w:rsidTr="001065C2">
        <w:trPr>
          <w:trHeight w:hRule="exact" w:val="519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65C2" w:rsidRDefault="001065C2" w:rsidP="001065C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B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 для оценки контрольной (письменной) работы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BB6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9E3A2E" w:rsidRPr="0064166A" w:rsidRDefault="001065C2" w:rsidP="001065C2">
            <w:pPr>
              <w:spacing w:after="0" w:line="240" w:lineRule="auto"/>
              <w:rPr>
                <w:sz w:val="19"/>
                <w:szCs w:val="19"/>
              </w:rPr>
            </w:pPr>
            <w:r w:rsidRPr="00BB6D87">
              <w:rPr>
                <w:rFonts w:ascii="Times New Roman" w:hAnsi="Times New Roman" w:cs="Times New Roman"/>
                <w:sz w:val="19"/>
                <w:szCs w:val="19"/>
              </w:rPr>
              <w:t>Форма для оценки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 творческого задания.</w:t>
            </w:r>
            <w:bookmarkStart w:id="0" w:name="_GoBack"/>
            <w:bookmarkEnd w:id="0"/>
          </w:p>
        </w:tc>
      </w:tr>
      <w:tr w:rsidR="009E3A2E" w:rsidRPr="003C46E9">
        <w:trPr>
          <w:trHeight w:hRule="exact" w:val="277"/>
        </w:trPr>
        <w:tc>
          <w:tcPr>
            <w:tcW w:w="710" w:type="dxa"/>
          </w:tcPr>
          <w:p w:rsidR="009E3A2E" w:rsidRPr="0064166A" w:rsidRDefault="009E3A2E"/>
        </w:tc>
        <w:tc>
          <w:tcPr>
            <w:tcW w:w="285" w:type="dxa"/>
          </w:tcPr>
          <w:p w:rsidR="009E3A2E" w:rsidRPr="0064166A" w:rsidRDefault="009E3A2E"/>
        </w:tc>
        <w:tc>
          <w:tcPr>
            <w:tcW w:w="1702" w:type="dxa"/>
          </w:tcPr>
          <w:p w:rsidR="009E3A2E" w:rsidRPr="0064166A" w:rsidRDefault="009E3A2E"/>
        </w:tc>
        <w:tc>
          <w:tcPr>
            <w:tcW w:w="1986" w:type="dxa"/>
          </w:tcPr>
          <w:p w:rsidR="009E3A2E" w:rsidRPr="0064166A" w:rsidRDefault="009E3A2E"/>
        </w:tc>
        <w:tc>
          <w:tcPr>
            <w:tcW w:w="851" w:type="dxa"/>
          </w:tcPr>
          <w:p w:rsidR="009E3A2E" w:rsidRPr="0064166A" w:rsidRDefault="009E3A2E"/>
        </w:tc>
        <w:tc>
          <w:tcPr>
            <w:tcW w:w="710" w:type="dxa"/>
          </w:tcPr>
          <w:p w:rsidR="009E3A2E" w:rsidRPr="0064166A" w:rsidRDefault="009E3A2E"/>
        </w:tc>
        <w:tc>
          <w:tcPr>
            <w:tcW w:w="1135" w:type="dxa"/>
          </w:tcPr>
          <w:p w:rsidR="009E3A2E" w:rsidRPr="0064166A" w:rsidRDefault="009E3A2E"/>
        </w:tc>
        <w:tc>
          <w:tcPr>
            <w:tcW w:w="710" w:type="dxa"/>
          </w:tcPr>
          <w:p w:rsidR="009E3A2E" w:rsidRPr="0064166A" w:rsidRDefault="009E3A2E"/>
        </w:tc>
        <w:tc>
          <w:tcPr>
            <w:tcW w:w="568" w:type="dxa"/>
          </w:tcPr>
          <w:p w:rsidR="009E3A2E" w:rsidRPr="0064166A" w:rsidRDefault="009E3A2E"/>
        </w:tc>
        <w:tc>
          <w:tcPr>
            <w:tcW w:w="710" w:type="dxa"/>
          </w:tcPr>
          <w:p w:rsidR="009E3A2E" w:rsidRPr="0064166A" w:rsidRDefault="009E3A2E"/>
        </w:tc>
        <w:tc>
          <w:tcPr>
            <w:tcW w:w="426" w:type="dxa"/>
          </w:tcPr>
          <w:p w:rsidR="009E3A2E" w:rsidRPr="0064166A" w:rsidRDefault="009E3A2E"/>
        </w:tc>
        <w:tc>
          <w:tcPr>
            <w:tcW w:w="993" w:type="dxa"/>
          </w:tcPr>
          <w:p w:rsidR="009E3A2E" w:rsidRPr="0064166A" w:rsidRDefault="009E3A2E"/>
        </w:tc>
      </w:tr>
      <w:tr w:rsidR="009E3A2E" w:rsidRPr="003C46E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9E3A2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9E3A2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9E3A2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9E3A2E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E3A2E" w:rsidRPr="003C46E9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Сирик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М., </w:t>
            </w: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Тиванова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Г.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методики обучения химии: электронное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Кемерово: Кемеровский государственный университет,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=481629</w:t>
            </w:r>
          </w:p>
        </w:tc>
      </w:tr>
      <w:tr w:rsidR="009E3A2E" w:rsidRPr="003C46E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Ахромушкина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М., </w:t>
            </w: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Валуева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Н., Войтенко М. С., </w:t>
            </w: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Шахкельдян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технологии обучения химии: учебно- методическое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Медиа,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=499009</w:t>
            </w:r>
          </w:p>
        </w:tc>
      </w:tr>
      <w:tr w:rsidR="009E3A2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9E3A2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9E3A2E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E3A2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Новик И.Р.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компетентного специалиста в системе высшего химико-педагогического образования для работы с одаренными учащимися: Монография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9E3A2E" w:rsidRPr="003C46E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Валуева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Н., </w:t>
            </w: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Ахромушкина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М.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методика обучения химии: методическое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=480915</w:t>
            </w:r>
          </w:p>
        </w:tc>
      </w:tr>
    </w:tbl>
    <w:p w:rsidR="009E3A2E" w:rsidRPr="0064166A" w:rsidRDefault="0064166A">
      <w:pPr>
        <w:rPr>
          <w:sz w:val="0"/>
          <w:szCs w:val="0"/>
        </w:rPr>
      </w:pPr>
      <w:r w:rsidRPr="0064166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13"/>
        <w:gridCol w:w="1828"/>
        <w:gridCol w:w="3100"/>
        <w:gridCol w:w="1681"/>
        <w:gridCol w:w="992"/>
      </w:tblGrid>
      <w:tr w:rsidR="009E3A2E" w:rsidTr="00332C0A">
        <w:trPr>
          <w:trHeight w:hRule="exact" w:val="416"/>
        </w:trPr>
        <w:tc>
          <w:tcPr>
            <w:tcW w:w="450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3100" w:type="dxa"/>
          </w:tcPr>
          <w:p w:rsidR="009E3A2E" w:rsidRDefault="009E3A2E"/>
        </w:tc>
        <w:tc>
          <w:tcPr>
            <w:tcW w:w="1681" w:type="dxa"/>
          </w:tcPr>
          <w:p w:rsidR="009E3A2E" w:rsidRDefault="009E3A2E"/>
        </w:tc>
        <w:tc>
          <w:tcPr>
            <w:tcW w:w="992" w:type="dxa"/>
            <w:shd w:val="clear" w:color="C0C0C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9E3A2E" w:rsidTr="00332C0A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9E3A2E"/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E3A2E" w:rsidRPr="003C46E9" w:rsidTr="00332C0A">
        <w:trPr>
          <w:trHeight w:hRule="exact" w:val="91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Валуева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Н., </w:t>
            </w: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Ахромушкина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М.</w:t>
            </w:r>
          </w:p>
        </w:tc>
        <w:tc>
          <w:tcPr>
            <w:tcW w:w="4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методика обучения химии: методическое пособие</w:t>
            </w:r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=481429</w:t>
            </w:r>
          </w:p>
        </w:tc>
      </w:tr>
      <w:tr w:rsidR="009E3A2E" w:rsidRPr="003C46E9" w:rsidTr="00332C0A">
        <w:trPr>
          <w:trHeight w:hRule="exact" w:val="91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Валуева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Н., </w:t>
            </w: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Ахромушкина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М.</w:t>
            </w:r>
          </w:p>
        </w:tc>
        <w:tc>
          <w:tcPr>
            <w:tcW w:w="4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методика обучения химии: методическое пособие</w:t>
            </w:r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=481436</w:t>
            </w:r>
          </w:p>
        </w:tc>
      </w:tr>
      <w:tr w:rsidR="009E3A2E" w:rsidRPr="003C46E9" w:rsidTr="00332C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9E3A2E" w:rsidRPr="003C46E9" w:rsidTr="00332C0A">
        <w:trPr>
          <w:trHeight w:hRule="exact" w:val="91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Аспицкая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А.Ф. Использование информационно-коммуникационных технологий при обучении химии: методическое пособие / А.Ф. </w:t>
            </w: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Аспицкая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Л.В. </w:t>
            </w: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Кирсберг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- 3-е изд. (эл.). - Москва: БИНОМ. Лаборатория знаний, 2015. - 359 с. - (Информатизация образования). - </w:t>
            </w: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978-5-9963-2604-4;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=120211.</w:t>
            </w:r>
          </w:p>
        </w:tc>
      </w:tr>
      <w:tr w:rsidR="009E3A2E" w:rsidRPr="003C46E9" w:rsidTr="00332C0A">
        <w:trPr>
          <w:trHeight w:hRule="exact" w:val="69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Тиванова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Л.Г. Методика обучения химии: учебное пособие / Л.Г. </w:t>
            </w: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Тиванова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С.М. </w:t>
            </w: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Сирик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Т.Ю. Кожухова. - Кемерово: Кемеровский государственный университет, 2013. - 156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978-5-8353-1531-4;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=232817.</w:t>
            </w:r>
          </w:p>
        </w:tc>
      </w:tr>
      <w:tr w:rsidR="009E3A2E" w:rsidRPr="003C46E9" w:rsidTr="00332C0A">
        <w:trPr>
          <w:trHeight w:hRule="exact" w:val="91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Деятельностный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 к преподаванию химии и экологии в основной школе. Пропедевтический курс: учебное пособие / Т.А. </w:t>
            </w: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Боровских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Е.В. Высоцкая, И.В. </w:t>
            </w: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Рехтман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С.Б. </w:t>
            </w: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Хребтова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Министерство образования и науки Российской Федерации. - Москва: МПГУ, 2016. - 212 с.: ил. - </w:t>
            </w: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978-5-4263-0214-3;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=469555.</w:t>
            </w:r>
          </w:p>
        </w:tc>
      </w:tr>
      <w:tr w:rsidR="009E3A2E" w:rsidTr="00332C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9E3A2E" w:rsidRPr="001065C2" w:rsidTr="00332C0A">
        <w:trPr>
          <w:trHeight w:hRule="exact" w:val="279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1065C2" w:rsidRDefault="0064166A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1065C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LMS Moodle, Mikrosoft  Office (Word, Excel,Power Poit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1065C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1065C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</w:t>
            </w:r>
            <w:proofErr w:type="spellEnd"/>
            <w:r w:rsidRPr="001065C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)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1065C2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</w:p>
        </w:tc>
      </w:tr>
      <w:tr w:rsidR="009E3A2E" w:rsidTr="00332C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9E3A2E" w:rsidRPr="003C46E9" w:rsidTr="00332C0A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"Университетская библиотека онлайн"</w:t>
            </w:r>
          </w:p>
        </w:tc>
      </w:tr>
      <w:tr w:rsidR="009E3A2E" w:rsidRPr="003C46E9" w:rsidTr="00332C0A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- Научная электронная библиотека</w:t>
            </w:r>
          </w:p>
        </w:tc>
      </w:tr>
      <w:tr w:rsidR="009E3A2E" w:rsidRPr="003C46E9" w:rsidTr="00332C0A">
        <w:trPr>
          <w:trHeight w:hRule="exact" w:val="279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- Универсальные базы данных</w:t>
            </w:r>
          </w:p>
        </w:tc>
      </w:tr>
      <w:tr w:rsidR="009E3A2E" w:rsidRPr="003C46E9" w:rsidTr="00332C0A">
        <w:trPr>
          <w:trHeight w:hRule="exact" w:val="277"/>
        </w:trPr>
        <w:tc>
          <w:tcPr>
            <w:tcW w:w="760" w:type="dxa"/>
          </w:tcPr>
          <w:p w:rsidR="009E3A2E" w:rsidRPr="0064166A" w:rsidRDefault="009E3A2E"/>
        </w:tc>
        <w:tc>
          <w:tcPr>
            <w:tcW w:w="1913" w:type="dxa"/>
          </w:tcPr>
          <w:p w:rsidR="009E3A2E" w:rsidRPr="0064166A" w:rsidRDefault="009E3A2E"/>
        </w:tc>
        <w:tc>
          <w:tcPr>
            <w:tcW w:w="1828" w:type="dxa"/>
          </w:tcPr>
          <w:p w:rsidR="009E3A2E" w:rsidRPr="0064166A" w:rsidRDefault="009E3A2E"/>
        </w:tc>
        <w:tc>
          <w:tcPr>
            <w:tcW w:w="3100" w:type="dxa"/>
          </w:tcPr>
          <w:p w:rsidR="009E3A2E" w:rsidRPr="0064166A" w:rsidRDefault="009E3A2E"/>
        </w:tc>
        <w:tc>
          <w:tcPr>
            <w:tcW w:w="1681" w:type="dxa"/>
          </w:tcPr>
          <w:p w:rsidR="009E3A2E" w:rsidRPr="0064166A" w:rsidRDefault="009E3A2E"/>
        </w:tc>
        <w:tc>
          <w:tcPr>
            <w:tcW w:w="992" w:type="dxa"/>
          </w:tcPr>
          <w:p w:rsidR="009E3A2E" w:rsidRPr="0064166A" w:rsidRDefault="009E3A2E"/>
        </w:tc>
      </w:tr>
      <w:tr w:rsidR="009E3A2E" w:rsidRPr="003C46E9" w:rsidTr="00332C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9E3A2E" w:rsidRPr="003C46E9" w:rsidTr="00332C0A">
        <w:trPr>
          <w:trHeight w:hRule="exact" w:val="50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Default="006416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 w:rsidP="00332C0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практических занятий</w:t>
            </w:r>
            <w:r w:rsidR="00332C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 том числе оборудованной мультимедийными ресурсами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E3A2E" w:rsidRPr="003C46E9" w:rsidTr="00332C0A">
        <w:trPr>
          <w:trHeight w:hRule="exact" w:val="277"/>
        </w:trPr>
        <w:tc>
          <w:tcPr>
            <w:tcW w:w="760" w:type="dxa"/>
          </w:tcPr>
          <w:p w:rsidR="009E3A2E" w:rsidRPr="0064166A" w:rsidRDefault="009E3A2E"/>
        </w:tc>
        <w:tc>
          <w:tcPr>
            <w:tcW w:w="1913" w:type="dxa"/>
          </w:tcPr>
          <w:p w:rsidR="009E3A2E" w:rsidRPr="0064166A" w:rsidRDefault="009E3A2E"/>
        </w:tc>
        <w:tc>
          <w:tcPr>
            <w:tcW w:w="1828" w:type="dxa"/>
          </w:tcPr>
          <w:p w:rsidR="009E3A2E" w:rsidRPr="0064166A" w:rsidRDefault="009E3A2E"/>
        </w:tc>
        <w:tc>
          <w:tcPr>
            <w:tcW w:w="3100" w:type="dxa"/>
          </w:tcPr>
          <w:p w:rsidR="009E3A2E" w:rsidRPr="0064166A" w:rsidRDefault="009E3A2E"/>
        </w:tc>
        <w:tc>
          <w:tcPr>
            <w:tcW w:w="1681" w:type="dxa"/>
          </w:tcPr>
          <w:p w:rsidR="009E3A2E" w:rsidRPr="0064166A" w:rsidRDefault="009E3A2E"/>
        </w:tc>
        <w:tc>
          <w:tcPr>
            <w:tcW w:w="992" w:type="dxa"/>
          </w:tcPr>
          <w:p w:rsidR="009E3A2E" w:rsidRPr="0064166A" w:rsidRDefault="009E3A2E"/>
        </w:tc>
      </w:tr>
      <w:tr w:rsidR="009E3A2E" w:rsidRPr="003C46E9" w:rsidTr="00332C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9E3A2E" w:rsidRPr="003C46E9" w:rsidTr="00332C0A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1.Рейтинг-план дисциплины представлен в Приложении 2.</w:t>
            </w:r>
          </w:p>
          <w:p w:rsidR="009E3A2E" w:rsidRPr="0064166A" w:rsidRDefault="009E3A2E">
            <w:pPr>
              <w:spacing w:after="0" w:line="240" w:lineRule="auto"/>
              <w:rPr>
                <w:sz w:val="19"/>
                <w:szCs w:val="19"/>
              </w:rPr>
            </w:pPr>
          </w:p>
          <w:p w:rsidR="009E3A2E" w:rsidRPr="0064166A" w:rsidRDefault="0064166A">
            <w:pPr>
              <w:spacing w:after="0" w:line="240" w:lineRule="auto"/>
              <w:rPr>
                <w:sz w:val="19"/>
                <w:szCs w:val="19"/>
              </w:rPr>
            </w:pP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На странице сайта </w:t>
            </w:r>
            <w:proofErr w:type="spellStart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6416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9E3A2E" w:rsidRPr="0064166A" w:rsidRDefault="009E3A2E"/>
    <w:sectPr w:rsidR="009E3A2E" w:rsidRPr="0064166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065C2"/>
    <w:rsid w:val="001620A2"/>
    <w:rsid w:val="001F0BC7"/>
    <w:rsid w:val="00332C0A"/>
    <w:rsid w:val="003C46E9"/>
    <w:rsid w:val="0064166A"/>
    <w:rsid w:val="009E3A2E"/>
    <w:rsid w:val="00AA4746"/>
    <w:rsid w:val="00D31453"/>
    <w:rsid w:val="00E209E2"/>
    <w:rsid w:val="00EC13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C13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C13B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C13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C13B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7</Pages>
  <Words>1706</Words>
  <Characters>9727</Characters>
  <Application>Microsoft Office Word</Application>
  <DocSecurity>0</DocSecurity>
  <Lines>81</Lines>
  <Paragraphs>22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11411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МХО-18,19_plx_Проектно-исследовательская деятельность в обучении химии_</dc:title>
  <dc:creator>FastReport.NET</dc:creator>
  <cp:lastModifiedBy>Nata</cp:lastModifiedBy>
  <cp:revision>2</cp:revision>
  <dcterms:created xsi:type="dcterms:W3CDTF">2019-07-08T09:51:00Z</dcterms:created>
  <dcterms:modified xsi:type="dcterms:W3CDTF">2019-09-22T12:04:00Z</dcterms:modified>
</cp:coreProperties>
</file>